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A2" w:rsidRPr="0009151F" w:rsidRDefault="00500FA2" w:rsidP="00A658FE">
      <w:pPr>
        <w:spacing w:after="0" w:line="240" w:lineRule="auto"/>
        <w:contextualSpacing/>
        <w:rPr>
          <w:rFonts w:ascii="Calibri" w:hAnsi="Calibri" w:cs="Calibri"/>
          <w:b/>
          <w:sz w:val="28"/>
        </w:rPr>
      </w:pPr>
      <w:r w:rsidRPr="0009151F">
        <w:rPr>
          <w:rFonts w:ascii="Calibri" w:hAnsi="Calibri" w:cs="Calibri"/>
          <w:b/>
          <w:sz w:val="28"/>
        </w:rPr>
        <w:t xml:space="preserve">INSTRUCTIE HGO </w:t>
      </w:r>
      <w:r w:rsidR="00EF1B76" w:rsidRPr="0009151F">
        <w:rPr>
          <w:rFonts w:ascii="Calibri" w:hAnsi="Calibri" w:cs="Calibri"/>
          <w:b/>
          <w:sz w:val="28"/>
        </w:rPr>
        <w:t>voor Intern begeleiders</w:t>
      </w:r>
      <w:r w:rsidR="00B53524">
        <w:rPr>
          <w:rFonts w:ascii="Calibri" w:hAnsi="Calibri" w:cs="Calibri"/>
          <w:b/>
          <w:sz w:val="28"/>
        </w:rPr>
        <w:t xml:space="preserve"> en </w:t>
      </w:r>
      <w:r w:rsidR="0094292A">
        <w:rPr>
          <w:rFonts w:ascii="Calibri" w:hAnsi="Calibri" w:cs="Calibri"/>
          <w:b/>
          <w:sz w:val="28"/>
        </w:rPr>
        <w:t>school</w:t>
      </w:r>
      <w:r w:rsidR="00B53524">
        <w:rPr>
          <w:rFonts w:ascii="Calibri" w:hAnsi="Calibri" w:cs="Calibri"/>
          <w:b/>
          <w:sz w:val="28"/>
        </w:rPr>
        <w:t xml:space="preserve">directeuren </w:t>
      </w:r>
    </w:p>
    <w:p w:rsidR="00500FA2" w:rsidRDefault="00500FA2" w:rsidP="00A658FE">
      <w:pPr>
        <w:spacing w:after="0" w:line="24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10 januari 2018 </w:t>
      </w:r>
    </w:p>
    <w:p w:rsidR="00500FA2" w:rsidRDefault="00500FA2" w:rsidP="00A658FE">
      <w:pPr>
        <w:spacing w:after="0" w:line="240" w:lineRule="auto"/>
        <w:contextualSpacing/>
        <w:rPr>
          <w:rFonts w:ascii="Calibri" w:hAnsi="Calibri" w:cs="Calibri"/>
          <w:b/>
        </w:rPr>
      </w:pPr>
    </w:p>
    <w:p w:rsidR="00500FA2" w:rsidRPr="00500FA2" w:rsidRDefault="00500FA2" w:rsidP="00A658FE">
      <w:pPr>
        <w:spacing w:after="0" w:line="24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Doel </w:t>
      </w:r>
    </w:p>
    <w:p w:rsidR="00500FA2" w:rsidRDefault="005F6281" w:rsidP="005F6281">
      <w:pPr>
        <w:pStyle w:val="Lijstalinea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Vermindering</w:t>
      </w:r>
      <w:r w:rsidR="00EF1B76">
        <w:rPr>
          <w:rFonts w:ascii="Calibri" w:hAnsi="Calibri" w:cs="Calibri"/>
        </w:rPr>
        <w:t xml:space="preserve"> van bureaucratie.</w:t>
      </w:r>
    </w:p>
    <w:p w:rsidR="005F6281" w:rsidRPr="002005AE" w:rsidRDefault="004C0BB0" w:rsidP="002005AE">
      <w:pPr>
        <w:pStyle w:val="Lijstalinea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Vergroten van regiefunctie IB-er t.b.v. Extra ondersteuning</w:t>
      </w:r>
      <w:r w:rsidR="00EF1B76">
        <w:rPr>
          <w:rFonts w:ascii="Calibri" w:hAnsi="Calibri" w:cs="Calibri"/>
        </w:rPr>
        <w:t>.</w:t>
      </w:r>
      <w:r w:rsidR="005F6281">
        <w:rPr>
          <w:rFonts w:ascii="Calibri" w:hAnsi="Calibri" w:cs="Calibri"/>
        </w:rPr>
        <w:t xml:space="preserve"> </w:t>
      </w:r>
    </w:p>
    <w:p w:rsidR="005F6281" w:rsidRPr="005F6281" w:rsidRDefault="005F6281" w:rsidP="005F6281">
      <w:pPr>
        <w:pStyle w:val="Lijstalinea"/>
        <w:spacing w:after="0" w:line="240" w:lineRule="auto"/>
        <w:ind w:left="360"/>
        <w:rPr>
          <w:rFonts w:ascii="Calibri" w:hAnsi="Calibri" w:cs="Calibri"/>
        </w:rPr>
      </w:pPr>
    </w:p>
    <w:p w:rsidR="00EF1B76" w:rsidRDefault="00EF1B76" w:rsidP="00500FA2">
      <w:pPr>
        <w:spacing w:after="0" w:line="240" w:lineRule="auto"/>
        <w:contextualSpacing/>
        <w:rPr>
          <w:rFonts w:ascii="Calibri" w:hAnsi="Calibri" w:cs="Calibri"/>
          <w:b/>
        </w:rPr>
      </w:pPr>
    </w:p>
    <w:p w:rsidR="005F6281" w:rsidRDefault="005F6281" w:rsidP="00500FA2">
      <w:pPr>
        <w:spacing w:after="0" w:line="24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Verdeling </w:t>
      </w:r>
      <w:r w:rsidR="00C703A1">
        <w:rPr>
          <w:rFonts w:ascii="Calibri" w:hAnsi="Calibri" w:cs="Calibri"/>
          <w:b/>
        </w:rPr>
        <w:t xml:space="preserve">op leerlingaantal </w:t>
      </w:r>
      <w:r w:rsidR="00C25CE4">
        <w:rPr>
          <w:rFonts w:ascii="Calibri" w:hAnsi="Calibri" w:cs="Calibri"/>
          <w:b/>
        </w:rPr>
        <w:t>1-10</w:t>
      </w:r>
      <w:r w:rsidR="00EF1B76">
        <w:rPr>
          <w:rFonts w:ascii="Calibri" w:hAnsi="Calibri" w:cs="Calibri"/>
          <w:b/>
        </w:rPr>
        <w:t xml:space="preserve"> het kalenderjaar ervoor </w:t>
      </w:r>
    </w:p>
    <w:p w:rsidR="003319D2" w:rsidRDefault="003319D2" w:rsidP="00500FA2">
      <w:pPr>
        <w:spacing w:after="0" w:line="240" w:lineRule="auto"/>
        <w:contextualSpacing/>
        <w:rPr>
          <w:rFonts w:ascii="Calibri" w:hAnsi="Calibri" w:cs="Calibri"/>
          <w:b/>
        </w:rPr>
      </w:pP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940"/>
        <w:gridCol w:w="2260"/>
        <w:gridCol w:w="1640"/>
      </w:tblGrid>
      <w:tr w:rsidR="009F5560" w:rsidRPr="009F5560" w:rsidTr="009F5560">
        <w:trPr>
          <w:trHeight w:val="30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60" w:rsidRPr="009F5560" w:rsidRDefault="009F5560" w:rsidP="009F5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Leerlingenaantal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60" w:rsidRPr="009F5560" w:rsidRDefault="009F5560" w:rsidP="009F55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aantal </w:t>
            </w:r>
            <w:proofErr w:type="spellStart"/>
            <w:r w:rsidRPr="009F5560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bao</w:t>
            </w:r>
            <w:proofErr w:type="spellEnd"/>
            <w:r w:rsidRPr="009F5560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-locaties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60" w:rsidRPr="009F5560" w:rsidRDefault="009F5560" w:rsidP="009F55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budget per </w:t>
            </w:r>
            <w:proofErr w:type="spellStart"/>
            <w:r w:rsidRPr="009F5560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bao</w:t>
            </w:r>
            <w:proofErr w:type="spellEnd"/>
            <w:r w:rsidRPr="009F5560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-locatie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60" w:rsidRPr="009F5560" w:rsidRDefault="009F5560" w:rsidP="009F55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 budget</w:t>
            </w:r>
          </w:p>
        </w:tc>
      </w:tr>
      <w:tr w:rsidR="009F5560" w:rsidRPr="009F5560" w:rsidTr="009F5560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60" w:rsidRPr="009F5560" w:rsidRDefault="009F5560" w:rsidP="009F5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>&lt; 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60" w:rsidRPr="009F5560" w:rsidRDefault="009F5560" w:rsidP="009F5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60" w:rsidRPr="009F5560" w:rsidRDefault="009F5560" w:rsidP="009F5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>€ 1.500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60" w:rsidRPr="009F5560" w:rsidRDefault="009F5560" w:rsidP="009F5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>€ 25.500</w:t>
            </w:r>
          </w:p>
        </w:tc>
      </w:tr>
      <w:tr w:rsidR="009F5560" w:rsidRPr="009F5560" w:rsidTr="009F5560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60" w:rsidRPr="009F5560" w:rsidRDefault="009F5560" w:rsidP="009F5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>100 - 199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60" w:rsidRPr="009F5560" w:rsidRDefault="009F5560" w:rsidP="009F5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>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60" w:rsidRPr="009F5560" w:rsidRDefault="009F5560" w:rsidP="009F5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>€ 2.700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60" w:rsidRPr="009F5560" w:rsidRDefault="009F5560" w:rsidP="009F5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>€ 140.400</w:t>
            </w:r>
          </w:p>
        </w:tc>
      </w:tr>
      <w:tr w:rsidR="009F5560" w:rsidRPr="009F5560" w:rsidTr="009F5560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60" w:rsidRPr="009F5560" w:rsidRDefault="009F5560" w:rsidP="009F5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>200 - 299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60" w:rsidRPr="009F5560" w:rsidRDefault="009F5560" w:rsidP="009F5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60" w:rsidRPr="009F5560" w:rsidRDefault="009F5560" w:rsidP="009F5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>€ 3.900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60" w:rsidRPr="009F5560" w:rsidRDefault="009F5560" w:rsidP="009F5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>€ 144.300</w:t>
            </w:r>
          </w:p>
        </w:tc>
      </w:tr>
      <w:tr w:rsidR="009F5560" w:rsidRPr="009F5560" w:rsidTr="009F5560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60" w:rsidRPr="009F5560" w:rsidRDefault="009F5560" w:rsidP="009F5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300 - 399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60" w:rsidRPr="009F5560" w:rsidRDefault="009F5560" w:rsidP="009F5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60" w:rsidRPr="009F5560" w:rsidRDefault="009F5560" w:rsidP="009F5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>€ 5.100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60" w:rsidRPr="009F5560" w:rsidRDefault="009F5560" w:rsidP="009F5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>€ 71.400</w:t>
            </w:r>
          </w:p>
        </w:tc>
      </w:tr>
      <w:tr w:rsidR="009F5560" w:rsidRPr="009F5560" w:rsidTr="009F5560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60" w:rsidRPr="009F5560" w:rsidRDefault="009F5560" w:rsidP="009F5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>&gt; 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60" w:rsidRPr="009F5560" w:rsidRDefault="009F5560" w:rsidP="009F5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60" w:rsidRPr="009F5560" w:rsidRDefault="009F5560" w:rsidP="009F5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>€ 6.300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60" w:rsidRPr="009F5560" w:rsidRDefault="009F5560" w:rsidP="009F5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>€ 18.900</w:t>
            </w:r>
          </w:p>
        </w:tc>
      </w:tr>
      <w:tr w:rsidR="009F5560" w:rsidRPr="009F5560" w:rsidTr="009F5560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60" w:rsidRPr="009F5560" w:rsidRDefault="009F5560" w:rsidP="009F5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>Subtotaal 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60" w:rsidRPr="009F5560" w:rsidRDefault="009F5560" w:rsidP="009F5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>123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60" w:rsidRPr="009F5560" w:rsidRDefault="009F5560" w:rsidP="009F5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60" w:rsidRPr="009F5560" w:rsidRDefault="009F5560" w:rsidP="009F5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>€ 400.500</w:t>
            </w:r>
          </w:p>
        </w:tc>
      </w:tr>
      <w:tr w:rsidR="009F5560" w:rsidRPr="009F5560" w:rsidTr="009F5560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60" w:rsidRPr="009F5560" w:rsidRDefault="009F5560" w:rsidP="009F5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>Centraal budget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60" w:rsidRPr="009F5560" w:rsidRDefault="009F5560" w:rsidP="009F5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60" w:rsidRPr="009F5560" w:rsidRDefault="009F5560" w:rsidP="009F5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60" w:rsidRPr="009F5560" w:rsidRDefault="004C0BB0" w:rsidP="009F5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€ 1</w:t>
            </w:r>
            <w:r w:rsidR="009F5560"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>5.000</w:t>
            </w:r>
          </w:p>
        </w:tc>
      </w:tr>
      <w:tr w:rsidR="009F5560" w:rsidRPr="009F5560" w:rsidTr="009F5560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60" w:rsidRPr="009F5560" w:rsidRDefault="009F5560" w:rsidP="009F5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>4 Steunpunten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60" w:rsidRPr="009F5560" w:rsidRDefault="009F5560" w:rsidP="009F5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60" w:rsidRPr="009F5560" w:rsidRDefault="009F5560" w:rsidP="009F5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60" w:rsidRPr="009F5560" w:rsidRDefault="004C0BB0" w:rsidP="004C0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€ 284.500</w:t>
            </w:r>
          </w:p>
        </w:tc>
      </w:tr>
      <w:tr w:rsidR="009F5560" w:rsidRPr="009F5560" w:rsidTr="009F556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60" w:rsidRPr="009F5560" w:rsidRDefault="009F5560" w:rsidP="009F5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 Totaal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60" w:rsidRPr="009F5560" w:rsidRDefault="009F5560" w:rsidP="009F5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60" w:rsidRPr="009F5560" w:rsidRDefault="009F5560" w:rsidP="009F5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60" w:rsidRPr="009F5560" w:rsidRDefault="009F5560" w:rsidP="009F55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F5560">
              <w:rPr>
                <w:rFonts w:ascii="Calibri" w:eastAsia="Times New Roman" w:hAnsi="Calibri" w:cs="Calibri"/>
                <w:color w:val="000000"/>
                <w:lang w:eastAsia="nl-NL"/>
              </w:rPr>
              <w:t>€ 700.000</w:t>
            </w:r>
          </w:p>
        </w:tc>
      </w:tr>
    </w:tbl>
    <w:p w:rsidR="00100CFE" w:rsidRDefault="00100CFE" w:rsidP="00A658FE">
      <w:pPr>
        <w:spacing w:after="0" w:line="240" w:lineRule="auto"/>
        <w:contextualSpacing/>
        <w:rPr>
          <w:rFonts w:ascii="Calibri" w:hAnsi="Calibri" w:cs="Calibri"/>
          <w:b/>
        </w:rPr>
      </w:pPr>
    </w:p>
    <w:p w:rsidR="00D62FD5" w:rsidRDefault="00D62FD5" w:rsidP="00A658FE">
      <w:pPr>
        <w:spacing w:after="0" w:line="240" w:lineRule="auto"/>
        <w:contextualSpacing/>
        <w:rPr>
          <w:rFonts w:ascii="Calibri" w:hAnsi="Calibri" w:cs="Calibri"/>
          <w:b/>
        </w:rPr>
      </w:pPr>
    </w:p>
    <w:p w:rsidR="00EF1B76" w:rsidRDefault="00EF1B76" w:rsidP="00EF1B76">
      <w:pPr>
        <w:spacing w:after="0" w:line="24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Start en einde </w:t>
      </w:r>
    </w:p>
    <w:p w:rsidR="00EF1B76" w:rsidRDefault="00EF1B76" w:rsidP="00EF1B76">
      <w:pPr>
        <w:pStyle w:val="Lijstalinea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Start 1-1-2018 </w:t>
      </w:r>
    </w:p>
    <w:p w:rsidR="00EF1B76" w:rsidRDefault="00EF1B76" w:rsidP="00EF1B76">
      <w:pPr>
        <w:pStyle w:val="Lijstalinea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Tussenevaluatie </w:t>
      </w:r>
      <w:r w:rsidR="004C0BB0">
        <w:rPr>
          <w:rFonts w:ascii="Calibri" w:hAnsi="Calibri" w:cs="Calibri"/>
        </w:rPr>
        <w:t xml:space="preserve">afgerond </w:t>
      </w:r>
      <w:r>
        <w:rPr>
          <w:rFonts w:ascii="Calibri" w:hAnsi="Calibri" w:cs="Calibri"/>
        </w:rPr>
        <w:t xml:space="preserve">oktober 2018 </w:t>
      </w:r>
    </w:p>
    <w:p w:rsidR="00EF1B76" w:rsidRPr="00EF1B76" w:rsidRDefault="00EF1B76" w:rsidP="00EF1B76">
      <w:pPr>
        <w:pStyle w:val="Lijstalinea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proofErr w:type="spellStart"/>
      <w:r>
        <w:rPr>
          <w:rFonts w:ascii="Calibri" w:hAnsi="Calibri" w:cs="Calibri"/>
        </w:rPr>
        <w:t>Eind”evaluatie</w:t>
      </w:r>
      <w:proofErr w:type="spellEnd"/>
      <w:r w:rsidR="004C0BB0">
        <w:rPr>
          <w:rFonts w:ascii="Calibri" w:hAnsi="Calibri" w:cs="Calibri"/>
        </w:rPr>
        <w:t xml:space="preserve"> afgerond</w:t>
      </w:r>
      <w:r>
        <w:rPr>
          <w:rFonts w:ascii="Calibri" w:hAnsi="Calibri" w:cs="Calibri"/>
        </w:rPr>
        <w:t xml:space="preserve"> oktober 2019</w:t>
      </w:r>
      <w:r w:rsidRPr="00EF1B76">
        <w:rPr>
          <w:rFonts w:ascii="Calibri" w:hAnsi="Calibri" w:cs="Calibri"/>
        </w:rPr>
        <w:t xml:space="preserve"> </w:t>
      </w:r>
    </w:p>
    <w:p w:rsidR="006D4D8E" w:rsidRPr="006D4D8E" w:rsidRDefault="006D4D8E" w:rsidP="006D4D8E">
      <w:pPr>
        <w:pStyle w:val="Lijstalinea"/>
        <w:spacing w:after="0" w:line="240" w:lineRule="auto"/>
        <w:ind w:left="360"/>
        <w:rPr>
          <w:rFonts w:ascii="Calibri" w:hAnsi="Calibri" w:cs="Calibri"/>
        </w:rPr>
      </w:pPr>
      <w:r w:rsidRPr="006D4D8E">
        <w:rPr>
          <w:rFonts w:ascii="Calibri" w:hAnsi="Calibri" w:cs="Calibri"/>
        </w:rPr>
        <w:t xml:space="preserve">De evaluatie moet leiden </w:t>
      </w:r>
      <w:r w:rsidR="005156D2">
        <w:rPr>
          <w:rFonts w:ascii="Calibri" w:hAnsi="Calibri" w:cs="Calibri"/>
        </w:rPr>
        <w:t xml:space="preserve">tot </w:t>
      </w:r>
      <w:r w:rsidRPr="006D4D8E">
        <w:rPr>
          <w:rFonts w:ascii="Calibri" w:hAnsi="Calibri" w:cs="Calibri"/>
        </w:rPr>
        <w:t>een advies over de toekomstige inrichting en verdelin</w:t>
      </w:r>
      <w:r>
        <w:rPr>
          <w:rFonts w:ascii="Calibri" w:hAnsi="Calibri" w:cs="Calibri"/>
        </w:rPr>
        <w:t>g van arrangementsgelde</w:t>
      </w:r>
      <w:r w:rsidRPr="006D4D8E">
        <w:rPr>
          <w:rFonts w:ascii="Calibri" w:hAnsi="Calibri" w:cs="Calibri"/>
        </w:rPr>
        <w:t xml:space="preserve">n. </w:t>
      </w:r>
    </w:p>
    <w:p w:rsidR="00EF1B76" w:rsidRDefault="00EF1B76" w:rsidP="00A658FE">
      <w:pPr>
        <w:spacing w:after="0" w:line="240" w:lineRule="auto"/>
        <w:contextualSpacing/>
        <w:rPr>
          <w:rFonts w:ascii="Calibri" w:hAnsi="Calibri" w:cs="Calibri"/>
          <w:b/>
        </w:rPr>
      </w:pPr>
    </w:p>
    <w:p w:rsidR="00D62FD5" w:rsidRDefault="00D62FD5" w:rsidP="00A658FE">
      <w:pPr>
        <w:spacing w:after="0" w:line="240" w:lineRule="auto"/>
        <w:contextualSpacing/>
        <w:rPr>
          <w:rFonts w:ascii="Calibri" w:hAnsi="Calibri" w:cs="Calibri"/>
          <w:b/>
        </w:rPr>
      </w:pPr>
    </w:p>
    <w:p w:rsidR="00500FA2" w:rsidRPr="002005AE" w:rsidRDefault="002005AE" w:rsidP="00A658FE">
      <w:pPr>
        <w:spacing w:after="0" w:line="240" w:lineRule="auto"/>
        <w:contextualSpacing/>
        <w:rPr>
          <w:rFonts w:ascii="Calibri" w:hAnsi="Calibri" w:cs="Calibri"/>
          <w:b/>
        </w:rPr>
      </w:pPr>
      <w:r w:rsidRPr="002005AE">
        <w:rPr>
          <w:rFonts w:ascii="Calibri" w:hAnsi="Calibri" w:cs="Calibri"/>
          <w:b/>
        </w:rPr>
        <w:t xml:space="preserve">Rol van de schooldirecteur/schoolbestuurder </w:t>
      </w:r>
    </w:p>
    <w:p w:rsidR="004C0BB0" w:rsidRDefault="004C0BB0" w:rsidP="004C0BB0">
      <w:pPr>
        <w:pStyle w:val="Lijstalinea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Financiën van SWV naar schoolbestuur. Het schoolbestuur draagt schriftelijk verantwoording af over het verkregen bedrag aan het einde van het kalenderjaar. </w:t>
      </w:r>
    </w:p>
    <w:p w:rsidR="004C0BB0" w:rsidRDefault="004C0BB0" w:rsidP="004C0BB0">
      <w:pPr>
        <w:pStyle w:val="Lijstalinea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Het schoolbestuur zorgt voor overdragen financiën naar school. </w:t>
      </w:r>
    </w:p>
    <w:p w:rsidR="004C0BB0" w:rsidRDefault="004C0BB0" w:rsidP="004C0BB0">
      <w:pPr>
        <w:pStyle w:val="Lijstalinea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 directeur stelt de financiën ter beschikking van de IB-er.</w:t>
      </w:r>
    </w:p>
    <w:p w:rsidR="004C0BB0" w:rsidRDefault="004C0BB0" w:rsidP="004C0BB0">
      <w:pPr>
        <w:pStyle w:val="Lijstalinea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Het schoolbestuur/de directeur bespreekt de procedure rondom inzet van personele inzet voor een HGO met de IB-er.</w:t>
      </w:r>
    </w:p>
    <w:p w:rsidR="00B14852" w:rsidRDefault="00B14852" w:rsidP="00B14852">
      <w:pPr>
        <w:pStyle w:val="Lijstalinea"/>
        <w:spacing w:after="0" w:line="240" w:lineRule="auto"/>
        <w:ind w:left="360"/>
        <w:rPr>
          <w:rFonts w:ascii="Calibri" w:hAnsi="Calibri" w:cs="Calibri"/>
        </w:rPr>
      </w:pPr>
    </w:p>
    <w:p w:rsidR="00B14852" w:rsidRDefault="00B14852" w:rsidP="00B14852">
      <w:pPr>
        <w:pStyle w:val="Lijstalinea"/>
        <w:spacing w:after="0" w:line="240" w:lineRule="auto"/>
        <w:ind w:left="360"/>
        <w:rPr>
          <w:rFonts w:ascii="Calibri" w:hAnsi="Calibri" w:cs="Calibri"/>
        </w:rPr>
      </w:pPr>
    </w:p>
    <w:p w:rsidR="00B14852" w:rsidRDefault="00B14852" w:rsidP="00B14852">
      <w:pPr>
        <w:spacing w:after="0" w:line="24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Voor wie wordt HGO ingezet </w:t>
      </w:r>
    </w:p>
    <w:p w:rsidR="00B14852" w:rsidRDefault="00B14852" w:rsidP="00B14852">
      <w:pPr>
        <w:pStyle w:val="Lijstalinea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Kortdurende arrangementen (leerling – groepsgericht)</w:t>
      </w:r>
      <w:r w:rsidR="005824FF">
        <w:rPr>
          <w:rFonts w:ascii="Calibri" w:hAnsi="Calibri" w:cs="Calibri"/>
        </w:rPr>
        <w:t xml:space="preserve">; dus bij </w:t>
      </w:r>
      <w:r w:rsidR="005824FF" w:rsidRPr="005824FF">
        <w:rPr>
          <w:rFonts w:ascii="Calibri" w:hAnsi="Calibri" w:cs="Calibri"/>
        </w:rPr>
        <w:t>extra ondersteuningsbehoefte</w:t>
      </w:r>
      <w:r w:rsidR="005824FF">
        <w:rPr>
          <w:rFonts w:ascii="Calibri" w:hAnsi="Calibri" w:cs="Calibri"/>
        </w:rPr>
        <w:t>.</w:t>
      </w:r>
    </w:p>
    <w:p w:rsidR="00B14852" w:rsidRDefault="00B14852" w:rsidP="00B14852">
      <w:pPr>
        <w:pStyle w:val="Lijstalinea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Projectmatige arrangementen (leerling – groepsgericht)</w:t>
      </w:r>
      <w:r w:rsidR="005824FF">
        <w:rPr>
          <w:rFonts w:ascii="Calibri" w:hAnsi="Calibri" w:cs="Calibri"/>
        </w:rPr>
        <w:t xml:space="preserve">; dus bij </w:t>
      </w:r>
      <w:r w:rsidR="005824FF" w:rsidRPr="005824FF">
        <w:rPr>
          <w:rFonts w:ascii="Calibri" w:hAnsi="Calibri" w:cs="Calibri"/>
        </w:rPr>
        <w:t>extra ondersteuningsbehoefte</w:t>
      </w:r>
      <w:r w:rsidR="005824FF">
        <w:rPr>
          <w:rFonts w:ascii="Calibri" w:hAnsi="Calibri" w:cs="Calibri"/>
        </w:rPr>
        <w:t>.</w:t>
      </w:r>
    </w:p>
    <w:p w:rsidR="002F2E6F" w:rsidRDefault="002F2E6F" w:rsidP="00B14852">
      <w:pPr>
        <w:pStyle w:val="Lijstalinea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Voor één of meerdere leerlingen.</w:t>
      </w:r>
    </w:p>
    <w:p w:rsidR="00B14852" w:rsidRPr="000E05E6" w:rsidRDefault="00B14852" w:rsidP="00B14852">
      <w:pPr>
        <w:pStyle w:val="Lijstalinea"/>
        <w:numPr>
          <w:ilvl w:val="0"/>
          <w:numId w:val="7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Arrangementen minder </w:t>
      </w:r>
      <w:r w:rsidRPr="00100CFE">
        <w:rPr>
          <w:rFonts w:ascii="Calibri" w:hAnsi="Calibri" w:cs="Calibri"/>
        </w:rPr>
        <w:t xml:space="preserve">dan € 1500 </w:t>
      </w:r>
      <w:r>
        <w:rPr>
          <w:rFonts w:ascii="Calibri" w:hAnsi="Calibri" w:cs="Calibri"/>
        </w:rPr>
        <w:t>kosten.</w:t>
      </w:r>
    </w:p>
    <w:p w:rsidR="000E05E6" w:rsidRPr="00100CFE" w:rsidRDefault="000E05E6" w:rsidP="000E05E6">
      <w:pPr>
        <w:pStyle w:val="Lijstalinea"/>
        <w:spacing w:after="0" w:line="240" w:lineRule="auto"/>
        <w:ind w:left="36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N.B. Niet voor materialen of middelen. </w:t>
      </w:r>
    </w:p>
    <w:p w:rsidR="00B14852" w:rsidRPr="00D4799D" w:rsidRDefault="00B14852" w:rsidP="00B14852">
      <w:pPr>
        <w:pStyle w:val="Lijstalinea"/>
        <w:spacing w:after="0" w:line="240" w:lineRule="auto"/>
        <w:ind w:left="360"/>
        <w:rPr>
          <w:rFonts w:ascii="Calibri" w:hAnsi="Calibri" w:cs="Calibri"/>
        </w:rPr>
      </w:pPr>
    </w:p>
    <w:p w:rsidR="00100CFE" w:rsidRDefault="00100CFE" w:rsidP="00A658FE">
      <w:pPr>
        <w:spacing w:after="0" w:line="240" w:lineRule="auto"/>
        <w:contextualSpacing/>
        <w:rPr>
          <w:rFonts w:ascii="Calibri" w:hAnsi="Calibri" w:cs="Calibri"/>
        </w:rPr>
      </w:pPr>
    </w:p>
    <w:p w:rsidR="004C0BB0" w:rsidRDefault="004C0BB0" w:rsidP="00A658FE">
      <w:pPr>
        <w:spacing w:after="0" w:line="240" w:lineRule="auto"/>
        <w:contextualSpacing/>
        <w:rPr>
          <w:rFonts w:ascii="Calibri" w:hAnsi="Calibri" w:cs="Calibri"/>
        </w:rPr>
      </w:pPr>
    </w:p>
    <w:p w:rsidR="005640DC" w:rsidRDefault="005640DC" w:rsidP="00A658FE">
      <w:pPr>
        <w:spacing w:after="0" w:line="24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Wat vraagt dit van de IB-er </w:t>
      </w:r>
    </w:p>
    <w:p w:rsidR="005640DC" w:rsidRPr="005640DC" w:rsidRDefault="005640DC" w:rsidP="005640DC">
      <w:pPr>
        <w:pStyle w:val="Lijstalinea"/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5640DC">
        <w:rPr>
          <w:rFonts w:ascii="Calibri" w:hAnsi="Calibri" w:cs="Calibri"/>
        </w:rPr>
        <w:t>Bepaal wat doel</w:t>
      </w:r>
      <w:r>
        <w:rPr>
          <w:rFonts w:ascii="Calibri" w:hAnsi="Calibri" w:cs="Calibri"/>
        </w:rPr>
        <w:t xml:space="preserve">stelling </w:t>
      </w:r>
      <w:r w:rsidR="008C6D6D">
        <w:rPr>
          <w:rFonts w:ascii="Calibri" w:hAnsi="Calibri" w:cs="Calibri"/>
        </w:rPr>
        <w:t xml:space="preserve">c.q. opbrengstverwachting </w:t>
      </w:r>
      <w:r>
        <w:rPr>
          <w:rFonts w:ascii="Calibri" w:hAnsi="Calibri" w:cs="Calibri"/>
        </w:rPr>
        <w:t>is van een arrangement.</w:t>
      </w:r>
    </w:p>
    <w:p w:rsidR="005640DC" w:rsidRPr="005640DC" w:rsidRDefault="005640DC" w:rsidP="005640DC">
      <w:pPr>
        <w:pStyle w:val="Lijstalinea"/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5640DC">
        <w:rPr>
          <w:rFonts w:ascii="Calibri" w:hAnsi="Calibri" w:cs="Calibri"/>
        </w:rPr>
        <w:t xml:space="preserve">Bepaal welk soort functionaris nodig is voor het </w:t>
      </w:r>
      <w:r>
        <w:rPr>
          <w:rFonts w:ascii="Calibri" w:hAnsi="Calibri" w:cs="Calibri"/>
        </w:rPr>
        <w:t>behalen van de doelstelling.</w:t>
      </w:r>
    </w:p>
    <w:p w:rsidR="005640DC" w:rsidRPr="005640DC" w:rsidRDefault="005640DC" w:rsidP="005640DC">
      <w:pPr>
        <w:pStyle w:val="Lijstalinea"/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5640DC">
        <w:rPr>
          <w:rFonts w:ascii="Calibri" w:hAnsi="Calibri" w:cs="Calibri"/>
        </w:rPr>
        <w:t xml:space="preserve">Bepaal hoeveel uur per week nodig is voor het behalen van de doelstelling. </w:t>
      </w:r>
    </w:p>
    <w:p w:rsidR="005640DC" w:rsidRDefault="005640DC" w:rsidP="005640DC">
      <w:pPr>
        <w:pStyle w:val="Lijstalinea"/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5640DC">
        <w:rPr>
          <w:rFonts w:ascii="Calibri" w:hAnsi="Calibri" w:cs="Calibri"/>
        </w:rPr>
        <w:t xml:space="preserve">Bepaal </w:t>
      </w:r>
      <w:r w:rsidR="001A6D8E">
        <w:rPr>
          <w:rFonts w:ascii="Calibri" w:hAnsi="Calibri" w:cs="Calibri"/>
        </w:rPr>
        <w:t xml:space="preserve">de periode van </w:t>
      </w:r>
      <w:r w:rsidRPr="005640DC">
        <w:rPr>
          <w:rFonts w:ascii="Calibri" w:hAnsi="Calibri" w:cs="Calibri"/>
        </w:rPr>
        <w:t xml:space="preserve">een arrangement voor het behalen van de doelstelling. </w:t>
      </w:r>
    </w:p>
    <w:p w:rsidR="005640DC" w:rsidRDefault="005640DC" w:rsidP="005640D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N.B. Gebruik voor het berekenen de rekentool. </w:t>
      </w:r>
    </w:p>
    <w:p w:rsidR="004C0BB0" w:rsidRPr="005640DC" w:rsidRDefault="004C0BB0" w:rsidP="005640D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N.B. Den</w:t>
      </w:r>
      <w:r w:rsidR="0034277D">
        <w:rPr>
          <w:rFonts w:ascii="Calibri" w:hAnsi="Calibri" w:cs="Calibri"/>
        </w:rPr>
        <w:t>k</w:t>
      </w:r>
      <w:r>
        <w:rPr>
          <w:rFonts w:ascii="Calibri" w:hAnsi="Calibri" w:cs="Calibri"/>
        </w:rPr>
        <w:t xml:space="preserve"> aan de rol van ouders in het kader van handelingsgericht werken. </w:t>
      </w:r>
    </w:p>
    <w:p w:rsidR="005640DC" w:rsidRDefault="005640DC" w:rsidP="00A658FE">
      <w:pPr>
        <w:spacing w:after="0" w:line="240" w:lineRule="auto"/>
        <w:contextualSpacing/>
        <w:rPr>
          <w:rFonts w:ascii="Calibri" w:hAnsi="Calibri" w:cs="Calibri"/>
          <w:b/>
        </w:rPr>
      </w:pPr>
    </w:p>
    <w:p w:rsidR="005640DC" w:rsidRDefault="005640DC" w:rsidP="00A658FE">
      <w:pPr>
        <w:spacing w:after="0" w:line="240" w:lineRule="auto"/>
        <w:contextualSpacing/>
        <w:rPr>
          <w:rFonts w:ascii="Calibri" w:hAnsi="Calibri" w:cs="Calibri"/>
          <w:b/>
        </w:rPr>
      </w:pPr>
    </w:p>
    <w:p w:rsidR="00500FA2" w:rsidRPr="00C25CE4" w:rsidRDefault="00500FA2" w:rsidP="00A658FE">
      <w:pPr>
        <w:spacing w:after="0" w:line="240" w:lineRule="auto"/>
        <w:contextualSpacing/>
        <w:rPr>
          <w:rFonts w:ascii="Calibri" w:hAnsi="Calibri" w:cs="Calibri"/>
          <w:b/>
        </w:rPr>
      </w:pPr>
      <w:r w:rsidRPr="00C25CE4">
        <w:rPr>
          <w:rFonts w:ascii="Calibri" w:hAnsi="Calibri" w:cs="Calibri"/>
          <w:b/>
        </w:rPr>
        <w:t xml:space="preserve">Rekentool </w:t>
      </w:r>
    </w:p>
    <w:p w:rsidR="009A4EDF" w:rsidRPr="009A4EDF" w:rsidRDefault="008A5DEB" w:rsidP="009A4EDF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hyperlink r:id="rId7" w:history="1">
        <w:r w:rsidR="009A4EDF" w:rsidRPr="008B2EC2">
          <w:rPr>
            <w:rStyle w:val="Hyperlink"/>
            <w:rFonts w:ascii="Calibri" w:hAnsi="Calibri" w:cs="Calibri"/>
          </w:rPr>
          <w:t>www.swvrgv.nl</w:t>
        </w:r>
      </w:hyperlink>
      <w:r w:rsidR="009A4EDF">
        <w:rPr>
          <w:rFonts w:ascii="Calibri" w:hAnsi="Calibri" w:cs="Calibri"/>
        </w:rPr>
        <w:t xml:space="preserve"> </w:t>
      </w:r>
      <w:r w:rsidR="009A4EDF" w:rsidRPr="009A4EDF">
        <w:rPr>
          <w:rFonts w:ascii="Calibri" w:hAnsi="Calibri" w:cs="Calibri"/>
        </w:rPr>
        <w:sym w:font="Wingdings" w:char="F0E0"/>
      </w:r>
      <w:r w:rsidR="009A4EDF">
        <w:rPr>
          <w:rFonts w:ascii="Calibri" w:hAnsi="Calibri" w:cs="Calibri"/>
        </w:rPr>
        <w:t xml:space="preserve"> i</w:t>
      </w:r>
      <w:r w:rsidR="009A4EDF" w:rsidRPr="009A4EDF">
        <w:rPr>
          <w:rFonts w:ascii="Calibri" w:hAnsi="Calibri" w:cs="Calibri"/>
        </w:rPr>
        <w:t xml:space="preserve">ntranet </w:t>
      </w:r>
      <w:r w:rsidR="009A4EDF">
        <w:rPr>
          <w:rFonts w:ascii="Calibri" w:hAnsi="Calibri" w:cs="Calibri"/>
        </w:rPr>
        <w:t xml:space="preserve">ib-ers </w:t>
      </w:r>
    </w:p>
    <w:p w:rsidR="00500FA2" w:rsidRDefault="00500FA2" w:rsidP="005F6281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5F6281">
        <w:rPr>
          <w:rFonts w:ascii="Calibri" w:hAnsi="Calibri" w:cs="Calibri"/>
        </w:rPr>
        <w:t xml:space="preserve">Is voor de berekening </w:t>
      </w:r>
      <w:r w:rsidR="009A4EDF">
        <w:rPr>
          <w:rFonts w:ascii="Calibri" w:hAnsi="Calibri" w:cs="Calibri"/>
        </w:rPr>
        <w:t>van het arrangement, gerelateerd aan functionaris.</w:t>
      </w:r>
    </w:p>
    <w:p w:rsidR="00711D7D" w:rsidRPr="00711D7D" w:rsidRDefault="000E05E6" w:rsidP="00711D7D">
      <w:pPr>
        <w:pStyle w:val="Lijstalinea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N.B. Rekentool is tijdens de informatiebijeenkomst uitgelegd. </w:t>
      </w:r>
    </w:p>
    <w:p w:rsidR="00711D7D" w:rsidRDefault="009964F7" w:rsidP="00F02CB4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 kwartier = 0,25 uur; half uur = 0,5 uur; </w:t>
      </w:r>
      <w:r w:rsidR="00711D7D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kwartier = 0,75 uur.</w:t>
      </w:r>
    </w:p>
    <w:p w:rsidR="00F02CB4" w:rsidRDefault="00F02CB4" w:rsidP="00F02CB4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Kalenderjaar gebaseerd. </w:t>
      </w:r>
    </w:p>
    <w:p w:rsidR="00F02CB4" w:rsidRDefault="00F02CB4" w:rsidP="00F02CB4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Bedrag per functionaris is verhoogd naar hoogste tarief (was gemiddeld). </w:t>
      </w:r>
    </w:p>
    <w:p w:rsidR="00A3171D" w:rsidRPr="005F6281" w:rsidRDefault="00A3171D" w:rsidP="000E05E6">
      <w:pPr>
        <w:pStyle w:val="Lijstalinea"/>
        <w:spacing w:after="0" w:line="240" w:lineRule="auto"/>
        <w:ind w:left="360"/>
        <w:rPr>
          <w:rFonts w:ascii="Calibri" w:hAnsi="Calibri" w:cs="Calibri"/>
        </w:rPr>
      </w:pPr>
    </w:p>
    <w:p w:rsidR="00500FA2" w:rsidRDefault="00500FA2" w:rsidP="00A658FE">
      <w:pPr>
        <w:spacing w:after="0" w:line="240" w:lineRule="auto"/>
        <w:contextualSpacing/>
        <w:rPr>
          <w:rFonts w:ascii="Calibri" w:hAnsi="Calibri" w:cs="Calibri"/>
        </w:rPr>
      </w:pPr>
    </w:p>
    <w:p w:rsidR="005640DC" w:rsidRDefault="005640DC" w:rsidP="005640DC">
      <w:pPr>
        <w:spacing w:after="0" w:line="24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Bij wie kan IB-er o</w:t>
      </w:r>
      <w:r w:rsidRPr="005F6281">
        <w:rPr>
          <w:rFonts w:ascii="Calibri" w:hAnsi="Calibri" w:cs="Calibri"/>
          <w:b/>
        </w:rPr>
        <w:t xml:space="preserve">ndersteuning </w:t>
      </w:r>
      <w:r>
        <w:rPr>
          <w:rFonts w:ascii="Calibri" w:hAnsi="Calibri" w:cs="Calibri"/>
          <w:b/>
        </w:rPr>
        <w:t>halen</w:t>
      </w:r>
      <w:r w:rsidRPr="005F6281">
        <w:rPr>
          <w:rFonts w:ascii="Calibri" w:hAnsi="Calibri" w:cs="Calibri"/>
          <w:b/>
        </w:rPr>
        <w:t>?</w:t>
      </w:r>
    </w:p>
    <w:p w:rsidR="005640DC" w:rsidRPr="005F6281" w:rsidRDefault="005640DC" w:rsidP="006D4D8E">
      <w:pPr>
        <w:pStyle w:val="Lijstalinea"/>
        <w:numPr>
          <w:ilvl w:val="0"/>
          <w:numId w:val="1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Inhoud</w:t>
      </w:r>
      <w:r>
        <w:rPr>
          <w:rFonts w:ascii="Calibri" w:hAnsi="Calibri" w:cs="Calibri"/>
        </w:rPr>
        <w:tab/>
        <w:t xml:space="preserve">: </w:t>
      </w:r>
      <w:r w:rsidRPr="005F6281">
        <w:rPr>
          <w:rFonts w:ascii="Calibri" w:hAnsi="Calibri" w:cs="Calibri"/>
        </w:rPr>
        <w:t xml:space="preserve">Steunpunt Coördinator </w:t>
      </w:r>
    </w:p>
    <w:p w:rsidR="005640DC" w:rsidRPr="005F6281" w:rsidRDefault="005640DC" w:rsidP="006D4D8E">
      <w:pPr>
        <w:pStyle w:val="Lijstalinea"/>
        <w:numPr>
          <w:ilvl w:val="0"/>
          <w:numId w:val="16"/>
        </w:numPr>
        <w:spacing w:after="0" w:line="240" w:lineRule="auto"/>
        <w:rPr>
          <w:rFonts w:ascii="Calibri" w:hAnsi="Calibri" w:cs="Calibri"/>
        </w:rPr>
      </w:pPr>
      <w:r w:rsidRPr="005F6281">
        <w:rPr>
          <w:rFonts w:ascii="Calibri" w:hAnsi="Calibri" w:cs="Calibri"/>
        </w:rPr>
        <w:t>Rekentool</w:t>
      </w:r>
      <w:r>
        <w:rPr>
          <w:rFonts w:ascii="Calibri" w:hAnsi="Calibri" w:cs="Calibri"/>
        </w:rPr>
        <w:tab/>
        <w:t xml:space="preserve">: Henri Deijs 0318 – 675194: dinsdagochtend helpdesk 10.00 – 12.00 uur </w:t>
      </w:r>
    </w:p>
    <w:p w:rsidR="005640DC" w:rsidRDefault="005640DC" w:rsidP="00A658FE">
      <w:pPr>
        <w:spacing w:after="0" w:line="240" w:lineRule="auto"/>
        <w:contextualSpacing/>
        <w:rPr>
          <w:rFonts w:ascii="Calibri" w:hAnsi="Calibri" w:cs="Calibri"/>
        </w:rPr>
      </w:pPr>
    </w:p>
    <w:p w:rsidR="005640DC" w:rsidRDefault="005640DC" w:rsidP="00A658FE">
      <w:pPr>
        <w:spacing w:after="0" w:line="240" w:lineRule="auto"/>
        <w:contextualSpacing/>
        <w:rPr>
          <w:rFonts w:ascii="Calibri" w:hAnsi="Calibri" w:cs="Calibri"/>
        </w:rPr>
      </w:pPr>
    </w:p>
    <w:p w:rsidR="00500FA2" w:rsidRPr="00C25CE4" w:rsidRDefault="005F6281" w:rsidP="00A658FE">
      <w:pPr>
        <w:spacing w:after="0" w:line="240" w:lineRule="auto"/>
        <w:contextualSpacing/>
        <w:rPr>
          <w:rFonts w:ascii="Calibri" w:hAnsi="Calibri" w:cs="Calibri"/>
          <w:b/>
        </w:rPr>
      </w:pPr>
      <w:r w:rsidRPr="00C25CE4">
        <w:rPr>
          <w:rFonts w:ascii="Calibri" w:hAnsi="Calibri" w:cs="Calibri"/>
          <w:b/>
        </w:rPr>
        <w:t xml:space="preserve">Groeidocument </w:t>
      </w:r>
      <w:r w:rsidR="006C7A66">
        <w:rPr>
          <w:rFonts w:ascii="Calibri" w:hAnsi="Calibri" w:cs="Calibri"/>
          <w:b/>
        </w:rPr>
        <w:t>/ OPP</w:t>
      </w:r>
      <w:r w:rsidR="00C6059D">
        <w:rPr>
          <w:rFonts w:ascii="Calibri" w:hAnsi="Calibri" w:cs="Calibri"/>
          <w:b/>
        </w:rPr>
        <w:t xml:space="preserve"> nodig? </w:t>
      </w:r>
    </w:p>
    <w:p w:rsidR="00952FEC" w:rsidRPr="00952FEC" w:rsidRDefault="00952FEC" w:rsidP="004F7EC5">
      <w:pPr>
        <w:pStyle w:val="Lijstalinea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 w:rsidRPr="00952FEC">
        <w:rPr>
          <w:rFonts w:ascii="Calibri" w:hAnsi="Calibri" w:cs="Calibri"/>
        </w:rPr>
        <w:t xml:space="preserve">Voor een kortdurend arrangement is het – in principe – niet nodig om een groeidocument in te vullen. </w:t>
      </w:r>
      <w:r>
        <w:rPr>
          <w:rFonts w:ascii="Calibri" w:hAnsi="Calibri" w:cs="Calibri"/>
        </w:rPr>
        <w:t xml:space="preserve">De opbrengstverwachting wordt in de rekentool geplaatst. </w:t>
      </w:r>
    </w:p>
    <w:p w:rsidR="006C7A66" w:rsidRDefault="006C7A66" w:rsidP="006C7A66">
      <w:pPr>
        <w:pStyle w:val="Lijstalinea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Groeidocument </w:t>
      </w:r>
      <w:r w:rsidR="00D76F4C">
        <w:rPr>
          <w:rFonts w:ascii="Calibri" w:hAnsi="Calibri" w:cs="Calibri"/>
        </w:rPr>
        <w:t xml:space="preserve">opzetten op  het moment dat je denkt dat het langdurig wordt, dan wel dat het uitstroomperspectief van de leerling gaat veranderen. </w:t>
      </w:r>
      <w:r w:rsidR="00952FEC">
        <w:rPr>
          <w:rFonts w:ascii="Calibri" w:hAnsi="Calibri" w:cs="Calibri"/>
        </w:rPr>
        <w:t xml:space="preserve">OPP-planning is dan ook nodig. Dit totaal is het OPP. </w:t>
      </w:r>
    </w:p>
    <w:p w:rsidR="00C6059D" w:rsidRDefault="00B63D9A" w:rsidP="00C6059D">
      <w:pPr>
        <w:pStyle w:val="Lijstalinea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</w:t>
      </w:r>
      <w:proofErr w:type="spellStart"/>
      <w:r w:rsidR="00C6059D">
        <w:rPr>
          <w:rFonts w:ascii="Calibri" w:hAnsi="Calibri" w:cs="Calibri"/>
        </w:rPr>
        <w:t>Kindkans</w:t>
      </w:r>
      <w:proofErr w:type="spellEnd"/>
      <w:r>
        <w:rPr>
          <w:rFonts w:ascii="Calibri" w:hAnsi="Calibri" w:cs="Calibri"/>
        </w:rPr>
        <w:t xml:space="preserve"> is niet nodig. S</w:t>
      </w:r>
      <w:r w:rsidR="00625CFA">
        <w:rPr>
          <w:rFonts w:ascii="Calibri" w:hAnsi="Calibri" w:cs="Calibri"/>
        </w:rPr>
        <w:t>la het wel op in leerlingenadministratie-systeem</w:t>
      </w:r>
      <w:r>
        <w:rPr>
          <w:rFonts w:ascii="Calibri" w:hAnsi="Calibri" w:cs="Calibri"/>
        </w:rPr>
        <w:t xml:space="preserve">. </w:t>
      </w:r>
    </w:p>
    <w:p w:rsidR="006C7A66" w:rsidRDefault="006C7A66" w:rsidP="00A658FE">
      <w:pPr>
        <w:spacing w:after="0" w:line="240" w:lineRule="auto"/>
        <w:contextualSpacing/>
        <w:rPr>
          <w:rFonts w:ascii="Calibri" w:hAnsi="Calibri" w:cs="Calibri"/>
        </w:rPr>
      </w:pPr>
    </w:p>
    <w:p w:rsidR="00E83FC0" w:rsidRDefault="00E83FC0" w:rsidP="00A658FE">
      <w:pPr>
        <w:spacing w:after="0" w:line="240" w:lineRule="auto"/>
        <w:contextualSpacing/>
        <w:rPr>
          <w:rFonts w:ascii="Calibri" w:hAnsi="Calibri" w:cs="Calibri"/>
        </w:rPr>
      </w:pPr>
    </w:p>
    <w:p w:rsidR="00E83FC0" w:rsidRPr="00C25CE4" w:rsidRDefault="00E83FC0" w:rsidP="00E83FC0">
      <w:pPr>
        <w:spacing w:after="0" w:line="240" w:lineRule="auto"/>
        <w:contextualSpacing/>
        <w:rPr>
          <w:rFonts w:ascii="Calibri" w:hAnsi="Calibri" w:cs="Calibri"/>
          <w:b/>
        </w:rPr>
      </w:pPr>
      <w:r w:rsidRPr="00C25CE4">
        <w:rPr>
          <w:rFonts w:ascii="Calibri" w:hAnsi="Calibri" w:cs="Calibri"/>
          <w:b/>
        </w:rPr>
        <w:t xml:space="preserve">Wanneer HGO aanvragen bij Steunpunt Coördinator? </w:t>
      </w:r>
    </w:p>
    <w:p w:rsidR="005640DC" w:rsidRDefault="005640DC" w:rsidP="00E83FC0">
      <w:pPr>
        <w:pStyle w:val="Lijstalinea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Indien expertise van een themaspecialist gewenst is. </w:t>
      </w:r>
    </w:p>
    <w:p w:rsidR="005640DC" w:rsidRDefault="005640DC" w:rsidP="00E83FC0">
      <w:pPr>
        <w:pStyle w:val="Lijstalinea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Indien k</w:t>
      </w:r>
      <w:r w:rsidR="00E83FC0">
        <w:rPr>
          <w:rFonts w:ascii="Calibri" w:hAnsi="Calibri" w:cs="Calibri"/>
        </w:rPr>
        <w:t xml:space="preserve">indkenmerken </w:t>
      </w:r>
      <w:r>
        <w:rPr>
          <w:rFonts w:ascii="Calibri" w:hAnsi="Calibri" w:cs="Calibri"/>
        </w:rPr>
        <w:t>zodanig zijn dat een langdurig en/of groter arrangement nodig geacht wordt.</w:t>
      </w:r>
    </w:p>
    <w:p w:rsidR="0009151F" w:rsidRPr="0009151F" w:rsidRDefault="005640DC" w:rsidP="0009151F">
      <w:pPr>
        <w:pStyle w:val="Lijstalinea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N.B.1. Langdurig = bijvo</w:t>
      </w:r>
      <w:r w:rsidR="0009151F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rbeeld langer dan een half schooljaar. </w:t>
      </w:r>
    </w:p>
    <w:p w:rsidR="0009151F" w:rsidRDefault="005640DC" w:rsidP="005640DC">
      <w:pPr>
        <w:pStyle w:val="Lijstalinea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N.B.</w:t>
      </w:r>
      <w:r w:rsidR="0009151F">
        <w:rPr>
          <w:rFonts w:ascii="Calibri" w:hAnsi="Calibri" w:cs="Calibri"/>
        </w:rPr>
        <w:t xml:space="preserve">2. Groter = meer dan € 1500,= voor één arrangement. </w:t>
      </w:r>
    </w:p>
    <w:p w:rsidR="00E83FC0" w:rsidRPr="005640DC" w:rsidRDefault="0009151F" w:rsidP="005640DC">
      <w:pPr>
        <w:pStyle w:val="Lijstalinea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N.B.3. </w:t>
      </w:r>
      <w:r w:rsidR="001C558A">
        <w:rPr>
          <w:rFonts w:ascii="Calibri" w:hAnsi="Calibri" w:cs="Calibri"/>
        </w:rPr>
        <w:t xml:space="preserve">Een arrangement wordt niet langer dan een schooljaar toegekend. </w:t>
      </w:r>
      <w:r>
        <w:rPr>
          <w:rFonts w:ascii="Calibri" w:hAnsi="Calibri" w:cs="Calibri"/>
        </w:rPr>
        <w:t>K</w:t>
      </w:r>
      <w:r w:rsidR="00602AFF">
        <w:rPr>
          <w:rFonts w:ascii="Calibri" w:hAnsi="Calibri" w:cs="Calibri"/>
        </w:rPr>
        <w:t xml:space="preserve">indkenmerken </w:t>
      </w:r>
      <w:r w:rsidR="005640DC">
        <w:rPr>
          <w:rFonts w:ascii="Calibri" w:hAnsi="Calibri" w:cs="Calibri"/>
        </w:rPr>
        <w:t xml:space="preserve">veranderen niet; doelstellingen wel. </w:t>
      </w:r>
    </w:p>
    <w:p w:rsidR="00E83FC0" w:rsidRPr="0009151F" w:rsidRDefault="00E83FC0" w:rsidP="0009151F">
      <w:pPr>
        <w:spacing w:after="0" w:line="240" w:lineRule="auto"/>
        <w:rPr>
          <w:rFonts w:ascii="Calibri" w:hAnsi="Calibri" w:cs="Calibri"/>
        </w:rPr>
      </w:pPr>
    </w:p>
    <w:p w:rsidR="00581BD0" w:rsidRDefault="00581BD0" w:rsidP="00A658FE">
      <w:pPr>
        <w:spacing w:after="0" w:line="240" w:lineRule="auto"/>
        <w:contextualSpacing/>
        <w:rPr>
          <w:rFonts w:ascii="Calibri" w:hAnsi="Calibri" w:cs="Calibri"/>
        </w:rPr>
      </w:pPr>
    </w:p>
    <w:p w:rsidR="00E404B3" w:rsidRPr="00C25CE4" w:rsidRDefault="00E404B3" w:rsidP="00E404B3">
      <w:pPr>
        <w:spacing w:after="0" w:line="240" w:lineRule="auto"/>
        <w:contextualSpacing/>
        <w:rPr>
          <w:rFonts w:ascii="Calibri" w:hAnsi="Calibri" w:cs="Calibri"/>
          <w:b/>
        </w:rPr>
      </w:pPr>
      <w:r w:rsidRPr="00C25CE4">
        <w:rPr>
          <w:rFonts w:ascii="Calibri" w:hAnsi="Calibri" w:cs="Calibri"/>
          <w:b/>
        </w:rPr>
        <w:t>Vertrou</w:t>
      </w:r>
      <w:r w:rsidR="004C0BB0">
        <w:rPr>
          <w:rFonts w:ascii="Calibri" w:hAnsi="Calibri" w:cs="Calibri"/>
          <w:b/>
        </w:rPr>
        <w:t xml:space="preserve">wen – </w:t>
      </w:r>
      <w:r w:rsidRPr="00C25CE4">
        <w:rPr>
          <w:rFonts w:ascii="Calibri" w:hAnsi="Calibri" w:cs="Calibri"/>
          <w:b/>
        </w:rPr>
        <w:t xml:space="preserve">controle of verantwoording </w:t>
      </w:r>
    </w:p>
    <w:p w:rsidR="00E404B3" w:rsidRDefault="00E404B3" w:rsidP="00E404B3">
      <w:pPr>
        <w:pStyle w:val="Lijstalinea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Vertrouwen </w:t>
      </w:r>
      <w:r w:rsidR="00602AFF">
        <w:rPr>
          <w:rFonts w:ascii="Calibri" w:hAnsi="Calibri" w:cs="Calibri"/>
        </w:rPr>
        <w:t xml:space="preserve">en verantwoording. </w:t>
      </w:r>
    </w:p>
    <w:p w:rsidR="00E404B3" w:rsidRDefault="00E404B3" w:rsidP="00E404B3">
      <w:pPr>
        <w:pStyle w:val="Lijstalinea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IB-er zet in naar goeddunken </w:t>
      </w:r>
      <w:r w:rsidR="00602AFF">
        <w:rPr>
          <w:rFonts w:ascii="Calibri" w:hAnsi="Calibri" w:cs="Calibri"/>
        </w:rPr>
        <w:t xml:space="preserve">en met de procedures van de eigen organisatie. </w:t>
      </w:r>
    </w:p>
    <w:p w:rsidR="00044A25" w:rsidRPr="0034277D" w:rsidRDefault="00E404B3" w:rsidP="004854FB">
      <w:pPr>
        <w:pStyle w:val="Lijstalinea"/>
        <w:numPr>
          <w:ilvl w:val="0"/>
          <w:numId w:val="11"/>
        </w:numPr>
        <w:spacing w:after="0" w:line="259" w:lineRule="auto"/>
        <w:rPr>
          <w:rFonts w:ascii="Calibri" w:hAnsi="Calibri" w:cs="Calibri"/>
        </w:rPr>
      </w:pPr>
      <w:r w:rsidRPr="0034277D">
        <w:rPr>
          <w:rFonts w:ascii="Calibri" w:hAnsi="Calibri" w:cs="Calibri"/>
        </w:rPr>
        <w:t>Jaarlijks gesprek directeur school – IB-er – Steunp</w:t>
      </w:r>
      <w:r w:rsidR="0034277D" w:rsidRPr="0034277D">
        <w:rPr>
          <w:rFonts w:ascii="Calibri" w:hAnsi="Calibri" w:cs="Calibri"/>
        </w:rPr>
        <w:t>unt Coördinator (zie bijlage 1)</w:t>
      </w:r>
      <w:bookmarkStart w:id="0" w:name="_GoBack"/>
      <w:bookmarkEnd w:id="0"/>
    </w:p>
    <w:sectPr w:rsidR="00044A25" w:rsidRPr="0034277D" w:rsidSect="0027206B">
      <w:headerReference w:type="default" r:id="rId8"/>
      <w:headerReference w:type="first" r:id="rId9"/>
      <w:pgSz w:w="11906" w:h="16838"/>
      <w:pgMar w:top="1779" w:right="1417" w:bottom="1417" w:left="1134" w:header="850" w:footer="226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EB" w:rsidRDefault="008A5DEB" w:rsidP="00B73F6B">
      <w:pPr>
        <w:spacing w:line="240" w:lineRule="auto"/>
      </w:pPr>
      <w:r>
        <w:separator/>
      </w:r>
    </w:p>
  </w:endnote>
  <w:endnote w:type="continuationSeparator" w:id="0">
    <w:p w:rsidR="008A5DEB" w:rsidRDefault="008A5DEB" w:rsidP="00B73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EB" w:rsidRDefault="008A5DEB" w:rsidP="00B73F6B">
      <w:pPr>
        <w:spacing w:line="240" w:lineRule="auto"/>
      </w:pPr>
      <w:r>
        <w:separator/>
      </w:r>
    </w:p>
  </w:footnote>
  <w:footnote w:type="continuationSeparator" w:id="0">
    <w:p w:rsidR="008A5DEB" w:rsidRDefault="008A5DEB" w:rsidP="00B73F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99D" w:rsidRDefault="00D4799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04903B2C" wp14:editId="2C3AB24B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3080" cy="10683953"/>
          <wp:effectExtent l="0" t="0" r="0" b="9525"/>
          <wp:wrapNone/>
          <wp:docPr id="29" name="Afbeelding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sbrf_DePloegOok_volgv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080" cy="10683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99D" w:rsidRPr="00B73F6B" w:rsidRDefault="00D4799D">
    <w:pPr>
      <w:pStyle w:val="Koptekst"/>
    </w:pPr>
    <w:r w:rsidRPr="00B73F6B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2D6C0A2" wp14:editId="63A8FB70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61074" cy="10695262"/>
          <wp:effectExtent l="0" t="0" r="8255" b="0"/>
          <wp:wrapNone/>
          <wp:docPr id="3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sbrf_DePloegOok_voorbl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074" cy="10695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26A"/>
    <w:multiLevelType w:val="hybridMultilevel"/>
    <w:tmpl w:val="4BE059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671DC"/>
    <w:multiLevelType w:val="hybridMultilevel"/>
    <w:tmpl w:val="B86A43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96DD8"/>
    <w:multiLevelType w:val="hybridMultilevel"/>
    <w:tmpl w:val="9F063622"/>
    <w:lvl w:ilvl="0" w:tplc="C17072E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60CE4"/>
    <w:multiLevelType w:val="hybridMultilevel"/>
    <w:tmpl w:val="547EDE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6251E3"/>
    <w:multiLevelType w:val="hybridMultilevel"/>
    <w:tmpl w:val="5574A1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BE7407"/>
    <w:multiLevelType w:val="hybridMultilevel"/>
    <w:tmpl w:val="262EF9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61018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6A2E17"/>
    <w:multiLevelType w:val="hybridMultilevel"/>
    <w:tmpl w:val="A844C2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D7769B"/>
    <w:multiLevelType w:val="hybridMultilevel"/>
    <w:tmpl w:val="3DDEC3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503555"/>
    <w:multiLevelType w:val="hybridMultilevel"/>
    <w:tmpl w:val="66009A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F11A78"/>
    <w:multiLevelType w:val="hybridMultilevel"/>
    <w:tmpl w:val="D534B9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6B055D"/>
    <w:multiLevelType w:val="hybridMultilevel"/>
    <w:tmpl w:val="E29275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023824"/>
    <w:multiLevelType w:val="hybridMultilevel"/>
    <w:tmpl w:val="ECE00F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871A7F"/>
    <w:multiLevelType w:val="hybridMultilevel"/>
    <w:tmpl w:val="59AEBF12"/>
    <w:lvl w:ilvl="0" w:tplc="CFF8D73A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3E7296"/>
    <w:multiLevelType w:val="hybridMultilevel"/>
    <w:tmpl w:val="494C669C"/>
    <w:lvl w:ilvl="0" w:tplc="CFF8D73A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072C2"/>
    <w:multiLevelType w:val="hybridMultilevel"/>
    <w:tmpl w:val="0F1E52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3"/>
  </w:num>
  <w:num w:numId="5">
    <w:abstractNumId w:val="14"/>
  </w:num>
  <w:num w:numId="6">
    <w:abstractNumId w:val="15"/>
  </w:num>
  <w:num w:numId="7">
    <w:abstractNumId w:val="4"/>
  </w:num>
  <w:num w:numId="8">
    <w:abstractNumId w:val="12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2"/>
  </w:num>
  <w:num w:numId="14">
    <w:abstractNumId w:val="8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FE"/>
    <w:rsid w:val="00034C66"/>
    <w:rsid w:val="00044A25"/>
    <w:rsid w:val="0009151F"/>
    <w:rsid w:val="000C34CB"/>
    <w:rsid w:val="000E05E6"/>
    <w:rsid w:val="0010076F"/>
    <w:rsid w:val="00100CFE"/>
    <w:rsid w:val="00153E98"/>
    <w:rsid w:val="001643EB"/>
    <w:rsid w:val="001A6D8E"/>
    <w:rsid w:val="001C558A"/>
    <w:rsid w:val="002005AE"/>
    <w:rsid w:val="0027206B"/>
    <w:rsid w:val="002F0039"/>
    <w:rsid w:val="002F2E6F"/>
    <w:rsid w:val="003319D2"/>
    <w:rsid w:val="0034277D"/>
    <w:rsid w:val="003E459A"/>
    <w:rsid w:val="004C0BB0"/>
    <w:rsid w:val="00500FA2"/>
    <w:rsid w:val="005156D2"/>
    <w:rsid w:val="005640DC"/>
    <w:rsid w:val="00581BD0"/>
    <w:rsid w:val="005824FF"/>
    <w:rsid w:val="005B6616"/>
    <w:rsid w:val="005F6281"/>
    <w:rsid w:val="006014F2"/>
    <w:rsid w:val="00602AFF"/>
    <w:rsid w:val="006134E7"/>
    <w:rsid w:val="00625CFA"/>
    <w:rsid w:val="006C7A66"/>
    <w:rsid w:val="006D4D8E"/>
    <w:rsid w:val="00711D7D"/>
    <w:rsid w:val="008375D5"/>
    <w:rsid w:val="008A5DEB"/>
    <w:rsid w:val="008B258E"/>
    <w:rsid w:val="008C6D6D"/>
    <w:rsid w:val="00906A67"/>
    <w:rsid w:val="00933A31"/>
    <w:rsid w:val="0094292A"/>
    <w:rsid w:val="00952FEC"/>
    <w:rsid w:val="009964F7"/>
    <w:rsid w:val="009A4EDF"/>
    <w:rsid w:val="009F5560"/>
    <w:rsid w:val="00A1214C"/>
    <w:rsid w:val="00A3171D"/>
    <w:rsid w:val="00A658FE"/>
    <w:rsid w:val="00B1137E"/>
    <w:rsid w:val="00B14852"/>
    <w:rsid w:val="00B243D1"/>
    <w:rsid w:val="00B53524"/>
    <w:rsid w:val="00B63D9A"/>
    <w:rsid w:val="00B73F6B"/>
    <w:rsid w:val="00BB7BA1"/>
    <w:rsid w:val="00C25CE4"/>
    <w:rsid w:val="00C52A85"/>
    <w:rsid w:val="00C6059D"/>
    <w:rsid w:val="00C703A1"/>
    <w:rsid w:val="00D17389"/>
    <w:rsid w:val="00D4799D"/>
    <w:rsid w:val="00D62FD5"/>
    <w:rsid w:val="00D76F4C"/>
    <w:rsid w:val="00E404B3"/>
    <w:rsid w:val="00E63E08"/>
    <w:rsid w:val="00E83FC0"/>
    <w:rsid w:val="00ED4514"/>
    <w:rsid w:val="00EF1B76"/>
    <w:rsid w:val="00EF2498"/>
    <w:rsid w:val="00EF7C65"/>
    <w:rsid w:val="00F02CB4"/>
    <w:rsid w:val="00F1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CF8A6"/>
  <w15:chartTrackingRefBased/>
  <w15:docId w15:val="{D9E6753F-98DD-4209-BAA9-469C4218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58F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73F6B"/>
    <w:pPr>
      <w:spacing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73F6B"/>
    <w:rPr>
      <w:rFonts w:eastAsiaTheme="minorEastAsia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73F6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3F6B"/>
  </w:style>
  <w:style w:type="paragraph" w:styleId="Voettekst">
    <w:name w:val="footer"/>
    <w:basedOn w:val="Standaard"/>
    <w:link w:val="VoettekstChar"/>
    <w:uiPriority w:val="99"/>
    <w:unhideWhenUsed/>
    <w:rsid w:val="00B73F6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3F6B"/>
  </w:style>
  <w:style w:type="paragraph" w:styleId="Lijstalinea">
    <w:name w:val="List Paragraph"/>
    <w:basedOn w:val="Standaard"/>
    <w:uiPriority w:val="34"/>
    <w:qFormat/>
    <w:rsid w:val="005F628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A4ED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3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3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vrgv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Directie-swvrgv</dc:creator>
  <cp:keywords/>
  <dc:description/>
  <cp:lastModifiedBy>Theo Looyschelder</cp:lastModifiedBy>
  <cp:revision>5</cp:revision>
  <cp:lastPrinted>2018-01-10T14:00:00Z</cp:lastPrinted>
  <dcterms:created xsi:type="dcterms:W3CDTF">2019-02-07T12:31:00Z</dcterms:created>
  <dcterms:modified xsi:type="dcterms:W3CDTF">2019-02-11T19:44:00Z</dcterms:modified>
</cp:coreProperties>
</file>